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C4" w:rsidRDefault="00172FB8">
      <w:pPr>
        <w:rPr>
          <w:b/>
          <w:u w:val="singl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5" o:spid="_x0000_s1026" type="#_x0000_t75" alt="logo_Lennetz%20(3)%20Druckdatei.pdf" style="position:absolute;margin-left:316.4pt;margin-top:-35.35pt;width:173.8pt;height:94.9pt;z-index:1;visibility:visible;mso-wrap-style:square;mso-wrap-distance-left:9pt;mso-wrap-distance-top:0;mso-wrap-distance-right:9pt;mso-wrap-distance-bottom:0;mso-position-horizontal-relative:margin;mso-position-vertical-relative:text">
            <v:imagedata r:id="rId5" o:title="logo_Lennetz%20(3)%20Druckdatei"/>
            <w10:wrap anchorx="margin"/>
          </v:shape>
        </w:pict>
      </w:r>
    </w:p>
    <w:p w:rsidR="004A0CC4" w:rsidRDefault="004A0CC4">
      <w:pPr>
        <w:rPr>
          <w:b/>
          <w:u w:val="single"/>
        </w:rPr>
      </w:pPr>
    </w:p>
    <w:p w:rsidR="004A0CC4" w:rsidRDefault="004A0CC4">
      <w:pPr>
        <w:rPr>
          <w:b/>
          <w:u w:val="single"/>
        </w:rPr>
      </w:pPr>
    </w:p>
    <w:p w:rsidR="00E922FC" w:rsidRDefault="00E922FC">
      <w:pPr>
        <w:rPr>
          <w:b/>
          <w:u w:val="single"/>
        </w:rPr>
      </w:pPr>
    </w:p>
    <w:p w:rsidR="00401080" w:rsidRPr="00141999" w:rsidRDefault="0020408A">
      <w:pPr>
        <w:rPr>
          <w:b/>
        </w:rPr>
      </w:pPr>
      <w:r w:rsidRPr="00141999">
        <w:rPr>
          <w:b/>
        </w:rPr>
        <w:t xml:space="preserve">Notfall-Behandlungsplan </w:t>
      </w:r>
      <w:r w:rsidR="007E1C30" w:rsidRPr="00141999">
        <w:rPr>
          <w:b/>
        </w:rPr>
        <w:t xml:space="preserve">bei </w:t>
      </w:r>
      <w:r w:rsidRPr="00141999">
        <w:rPr>
          <w:b/>
        </w:rPr>
        <w:t>deutlich erhöhten Blutzuckerwerten</w:t>
      </w:r>
    </w:p>
    <w:p w:rsidR="007E1C30" w:rsidRDefault="007E1C30" w:rsidP="007E1C30">
      <w:pPr>
        <w:spacing w:after="0"/>
      </w:pPr>
      <w:r>
        <w:t xml:space="preserve">Dieser Plan gilt nur, wenn keine anderen Informationen Ihres behandelnden </w:t>
      </w:r>
    </w:p>
    <w:p w:rsidR="007E1C30" w:rsidRDefault="007E1C30" w:rsidP="007E1C30">
      <w:pPr>
        <w:spacing w:after="0"/>
      </w:pPr>
      <w:r>
        <w:t>Hausarztes oder Diabetologen vorliegen.</w:t>
      </w:r>
    </w:p>
    <w:p w:rsidR="007E1C30" w:rsidRPr="007E1C30" w:rsidRDefault="007E1C30" w:rsidP="007E1C30">
      <w:pPr>
        <w:spacing w:after="0"/>
      </w:pPr>
    </w:p>
    <w:p w:rsidR="0020408A" w:rsidRDefault="0020408A">
      <w:r>
        <w:t>Blutzucker-Korrekturregel zu hoher Blutzuckerwerte mit schnell wirksamen Insulin</w:t>
      </w:r>
    </w:p>
    <w:p w:rsidR="0020408A" w:rsidRPr="00FF77DF" w:rsidRDefault="0020408A" w:rsidP="0020408A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 w:rsidRPr="00FF77DF">
        <w:rPr>
          <w:lang w:val="en-US"/>
        </w:rPr>
        <w:t>Normalinsulin</w:t>
      </w:r>
      <w:proofErr w:type="spellEnd"/>
      <w:r w:rsidRPr="00FF77DF">
        <w:rPr>
          <w:lang w:val="en-US"/>
        </w:rPr>
        <w:t xml:space="preserve">: </w:t>
      </w:r>
      <w:proofErr w:type="spellStart"/>
      <w:r w:rsidRPr="00FF77DF">
        <w:rPr>
          <w:lang w:val="en-US"/>
        </w:rPr>
        <w:t>Acrapid</w:t>
      </w:r>
      <w:proofErr w:type="spellEnd"/>
      <w:r w:rsidRPr="00FF77DF">
        <w:rPr>
          <w:lang w:val="en-US"/>
        </w:rPr>
        <w:t xml:space="preserve">, </w:t>
      </w:r>
      <w:proofErr w:type="spellStart"/>
      <w:r w:rsidRPr="00FF77DF">
        <w:rPr>
          <w:lang w:val="en-US"/>
        </w:rPr>
        <w:t>Huminsulin</w:t>
      </w:r>
      <w:proofErr w:type="spellEnd"/>
      <w:r w:rsidRPr="00FF77DF">
        <w:rPr>
          <w:lang w:val="en-US"/>
        </w:rPr>
        <w:t xml:space="preserve"> Normal, </w:t>
      </w:r>
      <w:proofErr w:type="spellStart"/>
      <w:r w:rsidRPr="00FF77DF">
        <w:rPr>
          <w:lang w:val="en-US"/>
        </w:rPr>
        <w:t>Insuman</w:t>
      </w:r>
      <w:proofErr w:type="spellEnd"/>
      <w:r w:rsidRPr="00FF77DF">
        <w:rPr>
          <w:lang w:val="en-US"/>
        </w:rPr>
        <w:t xml:space="preserve"> Normal</w:t>
      </w:r>
    </w:p>
    <w:p w:rsidR="0020408A" w:rsidRPr="00FF77DF" w:rsidRDefault="0020408A" w:rsidP="0020408A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 w:rsidRPr="00FF77DF">
        <w:rPr>
          <w:lang w:val="en-US"/>
        </w:rPr>
        <w:t>Analoginsulin</w:t>
      </w:r>
      <w:proofErr w:type="spellEnd"/>
      <w:r w:rsidRPr="00FF77DF">
        <w:rPr>
          <w:lang w:val="en-US"/>
        </w:rPr>
        <w:t xml:space="preserve">: </w:t>
      </w:r>
      <w:proofErr w:type="spellStart"/>
      <w:r w:rsidRPr="00FF77DF">
        <w:rPr>
          <w:lang w:val="en-US"/>
        </w:rPr>
        <w:t>Berlinsulin</w:t>
      </w:r>
      <w:proofErr w:type="spellEnd"/>
      <w:r w:rsidRPr="00FF77DF">
        <w:rPr>
          <w:lang w:val="en-US"/>
        </w:rPr>
        <w:t xml:space="preserve"> Normal, </w:t>
      </w:r>
      <w:proofErr w:type="spellStart"/>
      <w:r w:rsidRPr="00FF77DF">
        <w:rPr>
          <w:lang w:val="en-US"/>
        </w:rPr>
        <w:t>Novorapid</w:t>
      </w:r>
      <w:proofErr w:type="spellEnd"/>
      <w:r w:rsidRPr="00FF77DF">
        <w:rPr>
          <w:lang w:val="en-US"/>
        </w:rPr>
        <w:t xml:space="preserve">, </w:t>
      </w:r>
      <w:proofErr w:type="spellStart"/>
      <w:r w:rsidRPr="00FF77DF">
        <w:rPr>
          <w:lang w:val="en-US"/>
        </w:rPr>
        <w:t>Liprolog</w:t>
      </w:r>
      <w:proofErr w:type="spellEnd"/>
      <w:r w:rsidRPr="00FF77DF">
        <w:rPr>
          <w:lang w:val="en-US"/>
        </w:rPr>
        <w:t xml:space="preserve">, </w:t>
      </w:r>
      <w:proofErr w:type="spellStart"/>
      <w:r w:rsidRPr="00FF77DF">
        <w:rPr>
          <w:lang w:val="en-US"/>
        </w:rPr>
        <w:t>Apidra</w:t>
      </w:r>
      <w:proofErr w:type="spellEnd"/>
      <w:r w:rsidRPr="00FF77DF">
        <w:rPr>
          <w:lang w:val="en-US"/>
        </w:rPr>
        <w:t>, Humalog</w:t>
      </w:r>
    </w:p>
    <w:p w:rsidR="0020408A" w:rsidRPr="00FF77DF" w:rsidRDefault="0020408A" w:rsidP="0020408A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</w:tblGrid>
      <w:tr w:rsidR="0020408A" w:rsidRPr="007E1C30" w:rsidTr="007E1C30">
        <w:tc>
          <w:tcPr>
            <w:tcW w:w="4219" w:type="dxa"/>
            <w:shd w:val="clear" w:color="auto" w:fill="auto"/>
          </w:tcPr>
          <w:p w:rsidR="0020408A" w:rsidRPr="007E1C30" w:rsidRDefault="0020408A" w:rsidP="007E1C30">
            <w:pPr>
              <w:spacing w:after="0" w:line="240" w:lineRule="auto"/>
              <w:rPr>
                <w:b/>
              </w:rPr>
            </w:pPr>
            <w:r w:rsidRPr="007E1C30">
              <w:rPr>
                <w:b/>
              </w:rPr>
              <w:t>Korrektur 30er Regel: Blutzucker</w:t>
            </w:r>
          </w:p>
        </w:tc>
        <w:tc>
          <w:tcPr>
            <w:tcW w:w="2126" w:type="dxa"/>
            <w:shd w:val="clear" w:color="auto" w:fill="auto"/>
          </w:tcPr>
          <w:p w:rsidR="0020408A" w:rsidRPr="007E1C30" w:rsidRDefault="0020408A" w:rsidP="007E1C30">
            <w:pPr>
              <w:spacing w:after="0" w:line="240" w:lineRule="auto"/>
              <w:jc w:val="center"/>
            </w:pPr>
            <w:r w:rsidRPr="007E1C30">
              <w:t>Einheiten</w:t>
            </w:r>
          </w:p>
        </w:tc>
      </w:tr>
      <w:tr w:rsidR="0020408A" w:rsidRPr="007E1C30" w:rsidTr="007E1C30">
        <w:tc>
          <w:tcPr>
            <w:tcW w:w="4219" w:type="dxa"/>
            <w:shd w:val="clear" w:color="auto" w:fill="auto"/>
          </w:tcPr>
          <w:p w:rsidR="0020408A" w:rsidRPr="007E1C30" w:rsidRDefault="0020408A" w:rsidP="007E1C30">
            <w:pPr>
              <w:spacing w:after="0" w:line="240" w:lineRule="auto"/>
            </w:pPr>
            <w:r w:rsidRPr="007E1C30">
              <w:t>211-240 mg%</w:t>
            </w:r>
          </w:p>
        </w:tc>
        <w:tc>
          <w:tcPr>
            <w:tcW w:w="2126" w:type="dxa"/>
            <w:shd w:val="clear" w:color="auto" w:fill="auto"/>
          </w:tcPr>
          <w:p w:rsidR="0020408A" w:rsidRPr="007E1C30" w:rsidRDefault="007E1C30" w:rsidP="007E1C30">
            <w:pPr>
              <w:spacing w:after="0" w:line="240" w:lineRule="auto"/>
              <w:jc w:val="right"/>
            </w:pPr>
            <w:r w:rsidRPr="007E1C30">
              <w:t>3</w:t>
            </w:r>
            <w:r w:rsidR="00FF77DF">
              <w:t>-5</w:t>
            </w:r>
            <w:r w:rsidRPr="007E1C30">
              <w:t xml:space="preserve"> IE</w:t>
            </w:r>
          </w:p>
        </w:tc>
      </w:tr>
      <w:tr w:rsidR="0020408A" w:rsidRPr="007E1C30" w:rsidTr="007E1C30">
        <w:tc>
          <w:tcPr>
            <w:tcW w:w="4219" w:type="dxa"/>
            <w:shd w:val="clear" w:color="auto" w:fill="auto"/>
          </w:tcPr>
          <w:p w:rsidR="0020408A" w:rsidRPr="007E1C30" w:rsidRDefault="0020408A" w:rsidP="007E1C30">
            <w:pPr>
              <w:spacing w:after="0" w:line="240" w:lineRule="auto"/>
            </w:pPr>
            <w:r w:rsidRPr="007E1C30">
              <w:t>241-270 mg%</w:t>
            </w:r>
          </w:p>
        </w:tc>
        <w:tc>
          <w:tcPr>
            <w:tcW w:w="2126" w:type="dxa"/>
            <w:shd w:val="clear" w:color="auto" w:fill="auto"/>
          </w:tcPr>
          <w:p w:rsidR="0020408A" w:rsidRPr="007E1C30" w:rsidRDefault="007E1C30" w:rsidP="007E1C30">
            <w:pPr>
              <w:spacing w:after="0" w:line="240" w:lineRule="auto"/>
              <w:jc w:val="right"/>
            </w:pPr>
            <w:r w:rsidRPr="007E1C30">
              <w:t>4</w:t>
            </w:r>
            <w:r w:rsidR="00FF77DF">
              <w:t>-6</w:t>
            </w:r>
            <w:r w:rsidRPr="007E1C30">
              <w:t xml:space="preserve"> IE</w:t>
            </w:r>
          </w:p>
        </w:tc>
      </w:tr>
      <w:tr w:rsidR="0020408A" w:rsidRPr="007E1C30" w:rsidTr="007E1C30">
        <w:tc>
          <w:tcPr>
            <w:tcW w:w="4219" w:type="dxa"/>
            <w:shd w:val="clear" w:color="auto" w:fill="auto"/>
          </w:tcPr>
          <w:p w:rsidR="0020408A" w:rsidRPr="007E1C30" w:rsidRDefault="0020408A" w:rsidP="007E1C30">
            <w:pPr>
              <w:spacing w:after="0" w:line="240" w:lineRule="auto"/>
            </w:pPr>
            <w:r w:rsidRPr="007E1C30">
              <w:t>271-300 mg%</w:t>
            </w:r>
          </w:p>
        </w:tc>
        <w:tc>
          <w:tcPr>
            <w:tcW w:w="2126" w:type="dxa"/>
            <w:shd w:val="clear" w:color="auto" w:fill="auto"/>
          </w:tcPr>
          <w:p w:rsidR="0020408A" w:rsidRPr="007E1C30" w:rsidRDefault="007E1C30" w:rsidP="007E1C30">
            <w:pPr>
              <w:spacing w:after="0" w:line="240" w:lineRule="auto"/>
              <w:jc w:val="right"/>
            </w:pPr>
            <w:r w:rsidRPr="007E1C30">
              <w:t>5</w:t>
            </w:r>
            <w:r w:rsidR="00FF77DF">
              <w:t>-7</w:t>
            </w:r>
            <w:r w:rsidRPr="007E1C30">
              <w:t xml:space="preserve"> IE</w:t>
            </w:r>
          </w:p>
        </w:tc>
      </w:tr>
      <w:tr w:rsidR="0020408A" w:rsidRPr="007E1C30" w:rsidTr="007E1C30">
        <w:tc>
          <w:tcPr>
            <w:tcW w:w="4219" w:type="dxa"/>
            <w:shd w:val="clear" w:color="auto" w:fill="auto"/>
          </w:tcPr>
          <w:p w:rsidR="0020408A" w:rsidRPr="007E1C30" w:rsidRDefault="0020408A" w:rsidP="007E1C30">
            <w:pPr>
              <w:spacing w:after="0" w:line="240" w:lineRule="auto"/>
            </w:pPr>
            <w:r w:rsidRPr="007E1C30">
              <w:t>301-330 mg%</w:t>
            </w:r>
          </w:p>
        </w:tc>
        <w:tc>
          <w:tcPr>
            <w:tcW w:w="2126" w:type="dxa"/>
            <w:shd w:val="clear" w:color="auto" w:fill="auto"/>
          </w:tcPr>
          <w:p w:rsidR="0020408A" w:rsidRPr="007E1C30" w:rsidRDefault="007E1C30" w:rsidP="007E1C30">
            <w:pPr>
              <w:spacing w:after="0" w:line="240" w:lineRule="auto"/>
              <w:jc w:val="right"/>
            </w:pPr>
            <w:r w:rsidRPr="007E1C30">
              <w:t>6</w:t>
            </w:r>
            <w:r w:rsidR="00FF77DF">
              <w:t>-8</w:t>
            </w:r>
            <w:r w:rsidRPr="007E1C30">
              <w:t xml:space="preserve"> IE</w:t>
            </w:r>
          </w:p>
        </w:tc>
      </w:tr>
      <w:tr w:rsidR="0020408A" w:rsidRPr="007E1C30" w:rsidTr="007E1C30">
        <w:tc>
          <w:tcPr>
            <w:tcW w:w="4219" w:type="dxa"/>
            <w:shd w:val="clear" w:color="auto" w:fill="auto"/>
          </w:tcPr>
          <w:p w:rsidR="0020408A" w:rsidRPr="007E1C30" w:rsidRDefault="0020408A" w:rsidP="007E1C30">
            <w:pPr>
              <w:spacing w:after="0" w:line="240" w:lineRule="auto"/>
            </w:pPr>
            <w:r w:rsidRPr="007E1C30">
              <w:t>311-360 mg%</w:t>
            </w:r>
          </w:p>
        </w:tc>
        <w:tc>
          <w:tcPr>
            <w:tcW w:w="2126" w:type="dxa"/>
            <w:shd w:val="clear" w:color="auto" w:fill="auto"/>
          </w:tcPr>
          <w:p w:rsidR="0020408A" w:rsidRPr="007E1C30" w:rsidRDefault="007E1C30" w:rsidP="007E1C30">
            <w:pPr>
              <w:spacing w:after="0" w:line="240" w:lineRule="auto"/>
              <w:jc w:val="right"/>
            </w:pPr>
            <w:r w:rsidRPr="007E1C30">
              <w:t>7</w:t>
            </w:r>
            <w:r w:rsidR="00FF77DF">
              <w:t>-9</w:t>
            </w:r>
            <w:r w:rsidRPr="007E1C30">
              <w:t xml:space="preserve"> IE</w:t>
            </w:r>
          </w:p>
        </w:tc>
      </w:tr>
      <w:tr w:rsidR="0020408A" w:rsidRPr="007E1C30" w:rsidTr="007E1C30">
        <w:tc>
          <w:tcPr>
            <w:tcW w:w="4219" w:type="dxa"/>
            <w:shd w:val="clear" w:color="auto" w:fill="auto"/>
          </w:tcPr>
          <w:p w:rsidR="0020408A" w:rsidRPr="007E1C30" w:rsidRDefault="0020408A" w:rsidP="007E1C30">
            <w:pPr>
              <w:spacing w:after="0" w:line="240" w:lineRule="auto"/>
            </w:pPr>
            <w:r w:rsidRPr="007E1C30">
              <w:t>361-390 mg%</w:t>
            </w:r>
          </w:p>
        </w:tc>
        <w:tc>
          <w:tcPr>
            <w:tcW w:w="2126" w:type="dxa"/>
            <w:shd w:val="clear" w:color="auto" w:fill="auto"/>
          </w:tcPr>
          <w:p w:rsidR="0020408A" w:rsidRPr="007E1C30" w:rsidRDefault="007E1C30" w:rsidP="007E1C30">
            <w:pPr>
              <w:spacing w:after="0" w:line="240" w:lineRule="auto"/>
              <w:jc w:val="right"/>
            </w:pPr>
            <w:r w:rsidRPr="007E1C30">
              <w:t>8</w:t>
            </w:r>
            <w:r w:rsidR="00FF77DF">
              <w:t>-10</w:t>
            </w:r>
            <w:r w:rsidRPr="007E1C30">
              <w:t xml:space="preserve"> IE</w:t>
            </w:r>
          </w:p>
        </w:tc>
      </w:tr>
      <w:tr w:rsidR="0020408A" w:rsidRPr="007E1C30" w:rsidTr="007E1C30">
        <w:tc>
          <w:tcPr>
            <w:tcW w:w="4219" w:type="dxa"/>
            <w:shd w:val="clear" w:color="auto" w:fill="auto"/>
          </w:tcPr>
          <w:p w:rsidR="0020408A" w:rsidRPr="007E1C30" w:rsidRDefault="0020408A" w:rsidP="007E1C30">
            <w:pPr>
              <w:spacing w:after="0" w:line="240" w:lineRule="auto"/>
            </w:pPr>
            <w:r w:rsidRPr="007E1C30">
              <w:t>39</w:t>
            </w:r>
            <w:r w:rsidR="007E1C30" w:rsidRPr="007E1C30">
              <w:t>1-42</w:t>
            </w:r>
            <w:r w:rsidRPr="007E1C30">
              <w:t>0 mg%</w:t>
            </w:r>
          </w:p>
        </w:tc>
        <w:tc>
          <w:tcPr>
            <w:tcW w:w="2126" w:type="dxa"/>
            <w:shd w:val="clear" w:color="auto" w:fill="auto"/>
          </w:tcPr>
          <w:p w:rsidR="0020408A" w:rsidRPr="007E1C30" w:rsidRDefault="007E1C30" w:rsidP="007E1C30">
            <w:pPr>
              <w:spacing w:after="0" w:line="240" w:lineRule="auto"/>
              <w:jc w:val="right"/>
            </w:pPr>
            <w:r w:rsidRPr="007E1C30">
              <w:t>9</w:t>
            </w:r>
            <w:r w:rsidR="00FF77DF">
              <w:t>-11</w:t>
            </w:r>
            <w:r w:rsidRPr="007E1C30">
              <w:t xml:space="preserve"> IE</w:t>
            </w:r>
          </w:p>
        </w:tc>
      </w:tr>
      <w:tr w:rsidR="0020408A" w:rsidRPr="007E1C30" w:rsidTr="007E1C30">
        <w:tc>
          <w:tcPr>
            <w:tcW w:w="4219" w:type="dxa"/>
            <w:shd w:val="clear" w:color="auto" w:fill="auto"/>
          </w:tcPr>
          <w:p w:rsidR="0020408A" w:rsidRPr="007E1C30" w:rsidRDefault="007E1C30" w:rsidP="007E1C30">
            <w:pPr>
              <w:spacing w:after="0" w:line="240" w:lineRule="auto"/>
            </w:pPr>
            <w:r w:rsidRPr="007E1C30">
              <w:t>421-45</w:t>
            </w:r>
            <w:r w:rsidR="0020408A" w:rsidRPr="007E1C30">
              <w:t>0 mg%</w:t>
            </w:r>
          </w:p>
        </w:tc>
        <w:tc>
          <w:tcPr>
            <w:tcW w:w="2126" w:type="dxa"/>
            <w:shd w:val="clear" w:color="auto" w:fill="auto"/>
          </w:tcPr>
          <w:p w:rsidR="0020408A" w:rsidRPr="007E1C30" w:rsidRDefault="007E1C30" w:rsidP="007E1C30">
            <w:pPr>
              <w:spacing w:after="0" w:line="240" w:lineRule="auto"/>
              <w:jc w:val="right"/>
            </w:pPr>
            <w:r w:rsidRPr="007E1C30">
              <w:t>10</w:t>
            </w:r>
            <w:r w:rsidR="00FF77DF">
              <w:t>-12</w:t>
            </w:r>
            <w:r w:rsidRPr="007E1C30">
              <w:t xml:space="preserve"> IE</w:t>
            </w:r>
          </w:p>
        </w:tc>
      </w:tr>
      <w:tr w:rsidR="0020408A" w:rsidRPr="007E1C30" w:rsidTr="007E1C30">
        <w:tc>
          <w:tcPr>
            <w:tcW w:w="4219" w:type="dxa"/>
            <w:shd w:val="clear" w:color="auto" w:fill="auto"/>
          </w:tcPr>
          <w:p w:rsidR="0020408A" w:rsidRPr="007E1C30" w:rsidRDefault="007E1C30" w:rsidP="007E1C30">
            <w:pPr>
              <w:spacing w:after="0" w:line="240" w:lineRule="auto"/>
            </w:pPr>
            <w:r w:rsidRPr="007E1C30">
              <w:t>451-48</w:t>
            </w:r>
            <w:r w:rsidR="0020408A" w:rsidRPr="007E1C30">
              <w:t>0 mg%</w:t>
            </w:r>
          </w:p>
        </w:tc>
        <w:tc>
          <w:tcPr>
            <w:tcW w:w="2126" w:type="dxa"/>
            <w:shd w:val="clear" w:color="auto" w:fill="auto"/>
          </w:tcPr>
          <w:p w:rsidR="0020408A" w:rsidRPr="007E1C30" w:rsidRDefault="007E1C30" w:rsidP="007E1C30">
            <w:pPr>
              <w:spacing w:after="0" w:line="240" w:lineRule="auto"/>
              <w:jc w:val="right"/>
            </w:pPr>
            <w:r w:rsidRPr="007E1C30">
              <w:t>11</w:t>
            </w:r>
            <w:r w:rsidR="00FF77DF">
              <w:t>-13</w:t>
            </w:r>
            <w:r w:rsidRPr="007E1C30">
              <w:t xml:space="preserve"> IE</w:t>
            </w:r>
          </w:p>
        </w:tc>
      </w:tr>
    </w:tbl>
    <w:p w:rsidR="0020408A" w:rsidRPr="0020408A" w:rsidRDefault="0020408A" w:rsidP="0020408A"/>
    <w:p w:rsidR="0020408A" w:rsidRDefault="007E1C30">
      <w:r w:rsidRPr="007E1C30">
        <w:t>Korrekturabstand: d.h. erneute Korrektur des BZ-Wertes</w:t>
      </w:r>
      <w:r>
        <w:t>:</w:t>
      </w:r>
    </w:p>
    <w:p w:rsidR="007E1C30" w:rsidRDefault="007E1C30" w:rsidP="007E1C30">
      <w:pPr>
        <w:pStyle w:val="Listenabsatz"/>
        <w:numPr>
          <w:ilvl w:val="0"/>
          <w:numId w:val="2"/>
        </w:numPr>
      </w:pPr>
      <w:r>
        <w:t>Bei Normalinsulin: frühestens 4 h nach der letzten Injektion</w:t>
      </w:r>
    </w:p>
    <w:p w:rsidR="007E1C30" w:rsidRDefault="007E1C30" w:rsidP="007E1C30">
      <w:pPr>
        <w:pStyle w:val="Listenabsatz"/>
        <w:numPr>
          <w:ilvl w:val="0"/>
          <w:numId w:val="2"/>
        </w:numPr>
      </w:pPr>
      <w:r>
        <w:t>Bei Analoginsulin: frühestens 2 h nach der letzten Injektion</w:t>
      </w:r>
    </w:p>
    <w:p w:rsidR="007E1C30" w:rsidRPr="007E1C30" w:rsidRDefault="007E1C30" w:rsidP="007E1C30"/>
    <w:p w:rsidR="007E1C30" w:rsidRPr="007E1C30" w:rsidRDefault="007E1C30">
      <w:r>
        <w:t xml:space="preserve">Basal- und Mischinsuline eignen sich </w:t>
      </w:r>
      <w:r w:rsidRPr="00141999">
        <w:rPr>
          <w:u w:val="single"/>
        </w:rPr>
        <w:t>nicht</w:t>
      </w:r>
      <w:r>
        <w:t xml:space="preserve"> als Korrekturinsulin!</w:t>
      </w:r>
    </w:p>
    <w:sectPr w:rsidR="007E1C30" w:rsidRPr="007E1C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B71BC"/>
    <w:multiLevelType w:val="hybridMultilevel"/>
    <w:tmpl w:val="26F27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C35944"/>
    <w:multiLevelType w:val="hybridMultilevel"/>
    <w:tmpl w:val="909089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08A"/>
    <w:rsid w:val="00141999"/>
    <w:rsid w:val="00172FB8"/>
    <w:rsid w:val="001F7F20"/>
    <w:rsid w:val="0020408A"/>
    <w:rsid w:val="00263534"/>
    <w:rsid w:val="00401080"/>
    <w:rsid w:val="004A0CC4"/>
    <w:rsid w:val="007E1C30"/>
    <w:rsid w:val="00E922FC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FC2F9B-F860-43C4-B3EB-5480371D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408A"/>
    <w:pPr>
      <w:ind w:left="720"/>
      <w:contextualSpacing/>
    </w:pPr>
  </w:style>
  <w:style w:type="table" w:styleId="Tabellenraster">
    <w:name w:val="Table Grid"/>
    <w:basedOn w:val="NormaleTabelle"/>
    <w:uiPriority w:val="59"/>
    <w:rsid w:val="0020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7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F77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Station6</dc:creator>
  <cp:keywords/>
  <cp:lastModifiedBy>Martin Biller</cp:lastModifiedBy>
  <cp:revision>5</cp:revision>
  <cp:lastPrinted>2017-06-09T06:27:00Z</cp:lastPrinted>
  <dcterms:created xsi:type="dcterms:W3CDTF">2020-06-17T08:31:00Z</dcterms:created>
  <dcterms:modified xsi:type="dcterms:W3CDTF">2020-06-17T08:37:00Z</dcterms:modified>
</cp:coreProperties>
</file>